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99" w:rsidRPr="00AA0DB2" w:rsidRDefault="00C41ED4" w:rsidP="00AA0DB2">
      <w:pPr>
        <w:wordWrap w:val="0"/>
        <w:rPr>
          <w:rFonts w:ascii="ＭＳ 明朝"/>
        </w:rPr>
      </w:pPr>
      <w:r w:rsidRPr="00AA0DB2">
        <w:rPr>
          <w:rFonts w:ascii="ＭＳ 明朝" w:hAnsi="ＭＳ 明朝" w:hint="eastAsia"/>
        </w:rPr>
        <w:t>様式第８号（第１</w:t>
      </w:r>
      <w:r w:rsidR="00CD7A0E" w:rsidRPr="00AA0DB2">
        <w:rPr>
          <w:rFonts w:ascii="ＭＳ 明朝" w:hAnsi="ＭＳ 明朝" w:hint="eastAsia"/>
        </w:rPr>
        <w:t>０</w:t>
      </w:r>
      <w:r w:rsidR="00A03BF6" w:rsidRPr="00AA0DB2">
        <w:rPr>
          <w:rFonts w:ascii="ＭＳ 明朝" w:hAnsi="ＭＳ 明朝" w:hint="eastAsia"/>
        </w:rPr>
        <w:t>条関係）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47C99" w:rsidRPr="0040182B">
        <w:trPr>
          <w:trHeight w:val="8457"/>
        </w:trPr>
        <w:tc>
          <w:tcPr>
            <w:tcW w:w="8640" w:type="dxa"/>
          </w:tcPr>
          <w:p w:rsidR="00147C99" w:rsidRPr="0040182B" w:rsidRDefault="00147C99" w:rsidP="000D4D10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</w:t>
            </w:r>
          </w:p>
          <w:p w:rsidR="00147C99" w:rsidRPr="0040182B" w:rsidRDefault="00665F53" w:rsidP="000D4D10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申請年月日　　　</w:t>
            </w:r>
            <w:r w:rsidR="00256423" w:rsidRPr="0040182B">
              <w:rPr>
                <w:rFonts w:hint="eastAsia"/>
              </w:rPr>
              <w:t xml:space="preserve">　</w:t>
            </w:r>
            <w:r w:rsidR="00147C99" w:rsidRPr="0040182B">
              <w:rPr>
                <w:rFonts w:hint="eastAsia"/>
              </w:rPr>
              <w:t xml:space="preserve">　　年　　　月　　　日</w:t>
            </w:r>
          </w:p>
          <w:p w:rsidR="00EF3255" w:rsidRDefault="00147C99" w:rsidP="00EF3255">
            <w:pPr>
              <w:jc w:val="left"/>
            </w:pPr>
            <w:r w:rsidRPr="0040182B">
              <w:rPr>
                <w:rFonts w:hint="eastAsia"/>
              </w:rPr>
              <w:t xml:space="preserve">　　</w:t>
            </w:r>
          </w:p>
          <w:p w:rsidR="00EF3255" w:rsidRDefault="00D05E47" w:rsidP="00EF3255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美濃加茂市長　</w:t>
            </w:r>
            <w:bookmarkStart w:id="0" w:name="_GoBack"/>
            <w:bookmarkEnd w:id="0"/>
            <w:r w:rsidR="00EF3255">
              <w:rPr>
                <w:rFonts w:hint="eastAsia"/>
              </w:rPr>
              <w:t>宛</w:t>
            </w:r>
          </w:p>
          <w:p w:rsidR="00147C99" w:rsidRPr="00EF3255" w:rsidRDefault="00147C99" w:rsidP="000D4D10">
            <w:pPr>
              <w:jc w:val="left"/>
              <w:rPr>
                <w:sz w:val="24"/>
              </w:rPr>
            </w:pPr>
          </w:p>
          <w:p w:rsidR="00147C99" w:rsidRPr="0040182B" w:rsidRDefault="00147C99" w:rsidP="000D4D10">
            <w:pPr>
              <w:jc w:val="left"/>
              <w:rPr>
                <w:sz w:val="22"/>
                <w:szCs w:val="22"/>
              </w:rPr>
            </w:pPr>
            <w:r w:rsidRPr="0040182B">
              <w:rPr>
                <w:rFonts w:hint="eastAsia"/>
              </w:rPr>
              <w:t xml:space="preserve">　　　　　　　　　　　　　　</w:t>
            </w:r>
            <w:r w:rsidRPr="0040182B">
              <w:rPr>
                <w:rFonts w:hint="eastAsia"/>
                <w:sz w:val="22"/>
                <w:szCs w:val="22"/>
              </w:rPr>
              <w:t>申請者　住　　所</w:t>
            </w:r>
          </w:p>
          <w:p w:rsidR="00147C99" w:rsidRPr="0040182B" w:rsidRDefault="00147C99" w:rsidP="000D4D10">
            <w:pPr>
              <w:jc w:val="left"/>
              <w:rPr>
                <w:sz w:val="22"/>
                <w:szCs w:val="22"/>
              </w:rPr>
            </w:pPr>
            <w:r w:rsidRPr="0040182B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147C99" w:rsidRPr="0040182B" w:rsidRDefault="00147C99" w:rsidP="000D4D10">
            <w:pPr>
              <w:ind w:firstLineChars="1300" w:firstLine="2860"/>
              <w:jc w:val="left"/>
              <w:rPr>
                <w:sz w:val="22"/>
                <w:szCs w:val="22"/>
              </w:rPr>
            </w:pPr>
            <w:r w:rsidRPr="0040182B">
              <w:rPr>
                <w:rFonts w:hint="eastAsia"/>
                <w:sz w:val="22"/>
                <w:szCs w:val="22"/>
              </w:rPr>
              <w:t xml:space="preserve">　　　　</w:t>
            </w:r>
            <w:r w:rsidRPr="0040182B">
              <w:rPr>
                <w:sz w:val="22"/>
                <w:szCs w:val="22"/>
              </w:rPr>
              <w:t xml:space="preserve"> </w:t>
            </w:r>
            <w:r w:rsidRPr="0040182B">
              <w:rPr>
                <w:rFonts w:hint="eastAsia"/>
                <w:sz w:val="22"/>
                <w:szCs w:val="22"/>
              </w:rPr>
              <w:t xml:space="preserve">名　　称　　</w:t>
            </w:r>
          </w:p>
          <w:p w:rsidR="00147C99" w:rsidRPr="0040182B" w:rsidRDefault="00147C99" w:rsidP="000D4D10">
            <w:pPr>
              <w:jc w:val="left"/>
              <w:rPr>
                <w:sz w:val="22"/>
                <w:szCs w:val="22"/>
              </w:rPr>
            </w:pPr>
            <w:r w:rsidRPr="0040182B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  <w:p w:rsidR="00147C99" w:rsidRPr="0040182B" w:rsidRDefault="00147C99" w:rsidP="000D4D10">
            <w:pPr>
              <w:ind w:firstLineChars="1750" w:firstLine="3850"/>
              <w:jc w:val="left"/>
              <w:rPr>
                <w:sz w:val="22"/>
                <w:szCs w:val="22"/>
              </w:rPr>
            </w:pPr>
            <w:r w:rsidRPr="0040182B">
              <w:rPr>
                <w:rFonts w:hint="eastAsia"/>
                <w:sz w:val="22"/>
                <w:szCs w:val="22"/>
              </w:rPr>
              <w:t>責任者名</w:t>
            </w:r>
          </w:p>
          <w:p w:rsidR="00147C99" w:rsidRPr="0040182B" w:rsidRDefault="00147C99" w:rsidP="000D4D10">
            <w:pPr>
              <w:ind w:firstLineChars="1900" w:firstLine="4180"/>
              <w:jc w:val="left"/>
              <w:rPr>
                <w:sz w:val="22"/>
                <w:szCs w:val="22"/>
              </w:rPr>
            </w:pPr>
          </w:p>
          <w:p w:rsidR="00147C99" w:rsidRPr="0040182B" w:rsidRDefault="00147C99" w:rsidP="000D4D10">
            <w:pPr>
              <w:jc w:val="left"/>
            </w:pPr>
            <w:r w:rsidRPr="0040182B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40182B">
              <w:rPr>
                <w:sz w:val="22"/>
                <w:szCs w:val="22"/>
              </w:rPr>
              <w:t xml:space="preserve"> </w:t>
            </w:r>
            <w:r w:rsidRPr="0040182B">
              <w:rPr>
                <w:rFonts w:hint="eastAsia"/>
                <w:sz w:val="22"/>
                <w:szCs w:val="22"/>
              </w:rPr>
              <w:t xml:space="preserve">　</w:t>
            </w:r>
            <w:r w:rsidRPr="000C266C">
              <w:rPr>
                <w:rFonts w:hint="eastAsia"/>
                <w:spacing w:val="30"/>
                <w:kern w:val="0"/>
                <w:sz w:val="22"/>
                <w:szCs w:val="22"/>
                <w:fitText w:val="840" w:id="406503936"/>
              </w:rPr>
              <w:t>連絡</w:t>
            </w:r>
            <w:r w:rsidRPr="000C266C">
              <w:rPr>
                <w:rFonts w:hint="eastAsia"/>
                <w:kern w:val="0"/>
                <w:sz w:val="22"/>
                <w:szCs w:val="22"/>
                <w:fitText w:val="840" w:id="406503936"/>
              </w:rPr>
              <w:t>先</w:t>
            </w:r>
            <w:r w:rsidR="000D4D10" w:rsidRPr="0040182B">
              <w:rPr>
                <w:rFonts w:hint="eastAsia"/>
                <w:sz w:val="22"/>
                <w:szCs w:val="22"/>
              </w:rPr>
              <w:t xml:space="preserve">　（　　</w:t>
            </w:r>
            <w:r w:rsidRPr="0040182B">
              <w:rPr>
                <w:rFonts w:hint="eastAsia"/>
                <w:sz w:val="22"/>
                <w:szCs w:val="22"/>
              </w:rPr>
              <w:t xml:space="preserve">　）　　</w:t>
            </w:r>
            <w:r w:rsidRPr="0040182B">
              <w:rPr>
                <w:rFonts w:hint="eastAsia"/>
              </w:rPr>
              <w:t xml:space="preserve">　－</w:t>
            </w:r>
          </w:p>
          <w:p w:rsidR="00147C99" w:rsidRPr="0040182B" w:rsidRDefault="00147C99" w:rsidP="000D4D10">
            <w:pPr>
              <w:jc w:val="left"/>
            </w:pPr>
          </w:p>
          <w:p w:rsidR="00147C99" w:rsidRPr="0040182B" w:rsidRDefault="00147C99" w:rsidP="000D4D10">
            <w:pPr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  <w:r w:rsidRPr="0040182B">
              <w:rPr>
                <w:rFonts w:ascii="HGP創英角ｺﾞｼｯｸUB" w:eastAsia="HGP創英角ｺﾞｼｯｸUB" w:hint="eastAsia"/>
                <w:sz w:val="36"/>
                <w:szCs w:val="36"/>
              </w:rPr>
              <w:t>みのかも文化の森施設使用料減免申請書</w:t>
            </w:r>
          </w:p>
          <w:p w:rsidR="00147C99" w:rsidRPr="0040182B" w:rsidRDefault="00147C99" w:rsidP="000D4D10">
            <w:pPr>
              <w:jc w:val="left"/>
            </w:pPr>
          </w:p>
          <w:p w:rsidR="00147C99" w:rsidRPr="0040182B" w:rsidRDefault="00147C99" w:rsidP="000D4D10">
            <w:pPr>
              <w:jc w:val="left"/>
              <w:rPr>
                <w:sz w:val="22"/>
                <w:szCs w:val="22"/>
              </w:rPr>
            </w:pPr>
            <w:r w:rsidRPr="0040182B">
              <w:rPr>
                <w:rFonts w:hint="eastAsia"/>
              </w:rPr>
              <w:t xml:space="preserve">　</w:t>
            </w:r>
            <w:r w:rsidR="00680BB3" w:rsidRPr="0040182B">
              <w:rPr>
                <w:rFonts w:hint="eastAsia"/>
                <w:sz w:val="22"/>
                <w:szCs w:val="22"/>
              </w:rPr>
              <w:t>下記のとおり、使用料を</w:t>
            </w:r>
            <w:r w:rsidRPr="0040182B">
              <w:rPr>
                <w:rFonts w:hint="eastAsia"/>
                <w:sz w:val="22"/>
                <w:szCs w:val="22"/>
              </w:rPr>
              <w:t>免</w:t>
            </w:r>
            <w:r w:rsidR="00680BB3" w:rsidRPr="0040182B">
              <w:rPr>
                <w:rFonts w:hint="eastAsia"/>
                <w:sz w:val="22"/>
                <w:szCs w:val="22"/>
              </w:rPr>
              <w:t>除（減額）について</w:t>
            </w:r>
            <w:r w:rsidRPr="0040182B">
              <w:rPr>
                <w:rFonts w:hint="eastAsia"/>
                <w:sz w:val="22"/>
                <w:szCs w:val="22"/>
              </w:rPr>
              <w:t>申請します。</w:t>
            </w:r>
          </w:p>
          <w:p w:rsidR="00147C99" w:rsidRPr="0040182B" w:rsidRDefault="00147C99" w:rsidP="000D4D10">
            <w:pPr>
              <w:jc w:val="center"/>
            </w:pPr>
            <w:r w:rsidRPr="0040182B">
              <w:rPr>
                <w:rFonts w:hint="eastAsia"/>
              </w:rPr>
              <w:t>記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2123"/>
              <w:gridCol w:w="1298"/>
              <w:gridCol w:w="1260"/>
              <w:gridCol w:w="1080"/>
              <w:gridCol w:w="1080"/>
              <w:gridCol w:w="1156"/>
            </w:tblGrid>
            <w:tr w:rsidR="00147C99" w:rsidRPr="0040182B">
              <w:trPr>
                <w:trHeight w:val="720"/>
              </w:trPr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680BB3" w:rsidRPr="0040182B" w:rsidRDefault="00147C99" w:rsidP="00680BB3">
                  <w:pPr>
                    <w:jc w:val="center"/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催物の名称</w:t>
                  </w:r>
                </w:p>
                <w:p w:rsidR="00147C99" w:rsidRPr="0040182B" w:rsidRDefault="00680BB3" w:rsidP="00680BB3">
                  <w:pPr>
                    <w:jc w:val="center"/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又</w:t>
                  </w:r>
                  <w:r w:rsidR="00147C99" w:rsidRPr="0040182B">
                    <w:rPr>
                      <w:rFonts w:hint="eastAsia"/>
                      <w:sz w:val="22"/>
                      <w:szCs w:val="22"/>
                    </w:rPr>
                    <w:t>は内容</w:t>
                  </w:r>
                </w:p>
              </w:tc>
              <w:tc>
                <w:tcPr>
                  <w:tcW w:w="58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99" w:rsidRPr="0040182B" w:rsidRDefault="00147C99" w:rsidP="000D4D10">
                  <w:pPr>
                    <w:widowControl/>
                    <w:jc w:val="left"/>
                  </w:pPr>
                </w:p>
                <w:p w:rsidR="00147C99" w:rsidRPr="0040182B" w:rsidRDefault="00147C99" w:rsidP="000D4D10">
                  <w:pPr>
                    <w:ind w:firstLineChars="500" w:firstLine="1050"/>
                    <w:jc w:val="left"/>
                  </w:pPr>
                </w:p>
              </w:tc>
            </w:tr>
            <w:tr w:rsidR="00BA765B" w:rsidRPr="0040182B">
              <w:trPr>
                <w:trHeight w:val="690"/>
              </w:trPr>
              <w:tc>
                <w:tcPr>
                  <w:tcW w:w="359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 w:rsidP="000D4D10">
                  <w:pPr>
                    <w:ind w:left="-81"/>
                    <w:jc w:val="left"/>
                  </w:pPr>
                </w:p>
                <w:p w:rsidR="00BA765B" w:rsidRPr="0040182B" w:rsidRDefault="00BA765B" w:rsidP="00147C99">
                  <w:pPr>
                    <w:jc w:val="left"/>
                  </w:pPr>
                </w:p>
              </w:tc>
              <w:tc>
                <w:tcPr>
                  <w:tcW w:w="2123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 w:rsidP="00F856FA">
                  <w:pPr>
                    <w:ind w:leftChars="31" w:left="65" w:firstLineChars="100" w:firstLine="220"/>
                    <w:jc w:val="left"/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 xml:space="preserve">施　　　設　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765B" w:rsidRPr="0040182B" w:rsidRDefault="00BA765B" w:rsidP="00F856FA">
                  <w:pPr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 xml:space="preserve">　月／日</w:t>
                  </w:r>
                </w:p>
                <w:p w:rsidR="00BA765B" w:rsidRPr="0040182B" w:rsidRDefault="00BA765B" w:rsidP="00F856FA">
                  <w:pPr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（　曜　）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F856FA" w:rsidP="00F856FA">
                  <w:pPr>
                    <w:ind w:left="-81"/>
                  </w:pPr>
                  <w:r w:rsidRPr="0040182B">
                    <w:t xml:space="preserve">  </w:t>
                  </w:r>
                  <w:r w:rsidR="00CD7A0E" w:rsidRPr="0040182B">
                    <w:t>8</w:t>
                  </w:r>
                  <w:r w:rsidRPr="0040182B">
                    <w:t>:</w:t>
                  </w:r>
                  <w:r w:rsidR="00CD7A0E" w:rsidRPr="0040182B">
                    <w:t>3</w:t>
                  </w:r>
                  <w:r w:rsidRPr="0040182B">
                    <w:t>0</w:t>
                  </w:r>
                </w:p>
                <w:p w:rsidR="00F856FA" w:rsidRPr="0040182B" w:rsidRDefault="00F856FA" w:rsidP="00F856FA">
                  <w:pPr>
                    <w:ind w:left="-81"/>
                  </w:pPr>
                  <w:r w:rsidRPr="0040182B">
                    <w:t xml:space="preserve">  </w:t>
                  </w:r>
                  <w:r w:rsidRPr="0040182B">
                    <w:rPr>
                      <w:rFonts w:hint="eastAsia"/>
                    </w:rPr>
                    <w:t>～</w:t>
                  </w:r>
                  <w:r w:rsidRPr="0040182B">
                    <w:t>12:30</w:t>
                  </w:r>
                </w:p>
              </w:tc>
              <w:tc>
                <w:tcPr>
                  <w:tcW w:w="108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  <w:rPr>
                      <w:sz w:val="22"/>
                      <w:szCs w:val="22"/>
                    </w:rPr>
                  </w:pPr>
                  <w:r w:rsidRPr="0040182B">
                    <w:rPr>
                      <w:sz w:val="22"/>
                      <w:szCs w:val="22"/>
                    </w:rPr>
                    <w:t xml:space="preserve"> 13:00</w:t>
                  </w:r>
                </w:p>
                <w:p w:rsidR="00BA765B" w:rsidRPr="0040182B" w:rsidRDefault="00F856FA" w:rsidP="00BA765B">
                  <w:pPr>
                    <w:rPr>
                      <w:sz w:val="22"/>
                      <w:szCs w:val="22"/>
                    </w:rPr>
                  </w:pPr>
                  <w:r w:rsidRPr="0040182B">
                    <w:rPr>
                      <w:sz w:val="22"/>
                      <w:szCs w:val="22"/>
                    </w:rPr>
                    <w:t xml:space="preserve"> </w:t>
                  </w:r>
                  <w:r w:rsidRPr="0040182B">
                    <w:rPr>
                      <w:rFonts w:hint="eastAsia"/>
                      <w:sz w:val="22"/>
                      <w:szCs w:val="22"/>
                    </w:rPr>
                    <w:t>～</w:t>
                  </w:r>
                  <w:r w:rsidRPr="0040182B">
                    <w:rPr>
                      <w:sz w:val="22"/>
                      <w:szCs w:val="22"/>
                    </w:rPr>
                    <w:t>17:00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  <w:rPr>
                      <w:sz w:val="22"/>
                      <w:szCs w:val="22"/>
                    </w:rPr>
                  </w:pPr>
                  <w:r w:rsidRPr="0040182B">
                    <w:rPr>
                      <w:sz w:val="22"/>
                      <w:szCs w:val="22"/>
                    </w:rPr>
                    <w:t>17:30</w:t>
                  </w:r>
                </w:p>
                <w:p w:rsidR="00BA765B" w:rsidRPr="0040182B" w:rsidRDefault="00F856FA" w:rsidP="00BA765B">
                  <w:pPr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～</w:t>
                  </w:r>
                  <w:r w:rsidRPr="0040182B">
                    <w:rPr>
                      <w:sz w:val="22"/>
                      <w:szCs w:val="22"/>
                    </w:rPr>
                    <w:t>22:00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65B" w:rsidRPr="0040182B" w:rsidRDefault="00F856FA" w:rsidP="00F856FA">
                  <w:pPr>
                    <w:widowControl/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延</w:t>
                  </w:r>
                  <w:r w:rsidRPr="0040182B">
                    <w:rPr>
                      <w:sz w:val="22"/>
                      <w:szCs w:val="22"/>
                    </w:rPr>
                    <w:t xml:space="preserve"> </w:t>
                  </w:r>
                  <w:r w:rsidRPr="0040182B">
                    <w:rPr>
                      <w:rFonts w:hint="eastAsia"/>
                      <w:sz w:val="22"/>
                      <w:szCs w:val="22"/>
                    </w:rPr>
                    <w:t>長</w:t>
                  </w:r>
                  <w:r w:rsidRPr="0040182B">
                    <w:rPr>
                      <w:sz w:val="22"/>
                      <w:szCs w:val="22"/>
                    </w:rPr>
                    <w:t xml:space="preserve"> </w:t>
                  </w:r>
                  <w:r w:rsidRPr="0040182B">
                    <w:rPr>
                      <w:rFonts w:hint="eastAsia"/>
                      <w:sz w:val="22"/>
                      <w:szCs w:val="22"/>
                    </w:rPr>
                    <w:t>等</w:t>
                  </w:r>
                </w:p>
              </w:tc>
            </w:tr>
            <w:tr w:rsidR="00BA765B" w:rsidRPr="0040182B">
              <w:trPr>
                <w:trHeight w:val="86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 w:rsidP="000D4D10">
                  <w:pPr>
                    <w:ind w:left="-81"/>
                    <w:jc w:val="left"/>
                  </w:pPr>
                </w:p>
                <w:p w:rsidR="00BA765B" w:rsidRPr="0040182B" w:rsidRDefault="00BA765B" w:rsidP="000D4D10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①　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 w:rsidP="00147C99">
                  <w:pPr>
                    <w:jc w:val="left"/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 w:rsidP="000D4D10">
                  <w:pPr>
                    <w:spacing w:line="200" w:lineRule="exact"/>
                    <w:ind w:left="-79"/>
                    <w:jc w:val="left"/>
                  </w:pPr>
                </w:p>
                <w:p w:rsidR="00BA765B" w:rsidRPr="0040182B" w:rsidRDefault="00BA765B" w:rsidP="00BA765B">
                  <w:pPr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F856FA" w:rsidRPr="0040182B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40182B">
                    <w:rPr>
                      <w:rFonts w:hint="eastAsia"/>
                      <w:sz w:val="22"/>
                      <w:szCs w:val="22"/>
                    </w:rPr>
                    <w:t>／</w:t>
                  </w:r>
                  <w:r w:rsidR="00F856FA" w:rsidRPr="0040182B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  <w:p w:rsidR="00BA765B" w:rsidRPr="0040182B" w:rsidRDefault="00BA765B" w:rsidP="00BA765B">
                  <w:pPr>
                    <w:spacing w:line="200" w:lineRule="exact"/>
                    <w:ind w:left="-79"/>
                    <w:jc w:val="left"/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 xml:space="preserve">（　</w:t>
                  </w:r>
                  <w:r w:rsidR="00F856FA" w:rsidRPr="0040182B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40182B">
                    <w:rPr>
                      <w:rFonts w:hint="eastAsia"/>
                      <w:sz w:val="22"/>
                      <w:szCs w:val="22"/>
                    </w:rPr>
                    <w:t xml:space="preserve">　）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 w:rsidP="00BA765B">
                  <w:pPr>
                    <w:spacing w:line="200" w:lineRule="exact"/>
                    <w:jc w:val="left"/>
                  </w:pPr>
                </w:p>
                <w:p w:rsidR="00BA765B" w:rsidRPr="0040182B" w:rsidRDefault="00BA765B" w:rsidP="00BA765B">
                  <w:pPr>
                    <w:spacing w:line="200" w:lineRule="exact"/>
                    <w:jc w:val="left"/>
                  </w:pPr>
                </w:p>
                <w:p w:rsidR="00BA765B" w:rsidRPr="0040182B" w:rsidRDefault="00BA765B" w:rsidP="00BA765B">
                  <w:pPr>
                    <w:spacing w:line="200" w:lineRule="exact"/>
                    <w:jc w:val="left"/>
                  </w:pPr>
                </w:p>
                <w:p w:rsidR="00BA765B" w:rsidRPr="0040182B" w:rsidRDefault="00BA765B" w:rsidP="00BA765B">
                  <w:pPr>
                    <w:spacing w:line="200" w:lineRule="exact"/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 w:rsidP="00BA765B">
                  <w:pPr>
                    <w:spacing w:line="200" w:lineRule="exact"/>
                    <w:jc w:val="left"/>
                  </w:pPr>
                </w:p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 w:rsidP="00BA765B">
                  <w:pPr>
                    <w:spacing w:line="200" w:lineRule="exact"/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 w:rsidP="00BA765B">
                  <w:pPr>
                    <w:spacing w:line="200" w:lineRule="exact"/>
                    <w:jc w:val="left"/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 w:rsidP="00BA765B">
                  <w:pPr>
                    <w:spacing w:line="200" w:lineRule="exact"/>
                    <w:jc w:val="left"/>
                  </w:pPr>
                </w:p>
              </w:tc>
            </w:tr>
            <w:tr w:rsidR="00BA765B" w:rsidRPr="0040182B">
              <w:trPr>
                <w:trHeight w:val="37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 w:rsidP="000D4D10">
                  <w:pPr>
                    <w:ind w:left="-81"/>
                    <w:jc w:val="left"/>
                  </w:pPr>
                </w:p>
                <w:p w:rsidR="00BA765B" w:rsidRPr="0040182B" w:rsidRDefault="00BA765B" w:rsidP="000D4D10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②</w:t>
                  </w:r>
                </w:p>
                <w:p w:rsidR="00BA765B" w:rsidRPr="0040182B" w:rsidRDefault="00BA765B" w:rsidP="00147C99">
                  <w:pPr>
                    <w:jc w:val="left"/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 w:rsidP="000D4D10">
                  <w:pPr>
                    <w:ind w:left="-81"/>
                    <w:jc w:val="left"/>
                  </w:pPr>
                </w:p>
                <w:p w:rsidR="00BA765B" w:rsidRPr="0040182B" w:rsidRDefault="00BA765B" w:rsidP="000D4D10">
                  <w:pPr>
                    <w:ind w:left="-81"/>
                    <w:jc w:val="left"/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 w:rsidP="000D4D10">
                  <w:pPr>
                    <w:spacing w:line="200" w:lineRule="exact"/>
                    <w:ind w:left="-79"/>
                    <w:jc w:val="left"/>
                    <w:rPr>
                      <w:sz w:val="18"/>
                      <w:szCs w:val="18"/>
                    </w:rPr>
                  </w:pPr>
                </w:p>
                <w:p w:rsidR="00F856FA" w:rsidRPr="0040182B" w:rsidRDefault="00F856FA" w:rsidP="00F856FA">
                  <w:pPr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 xml:space="preserve">　　／　</w:t>
                  </w:r>
                </w:p>
                <w:p w:rsidR="00BA765B" w:rsidRPr="0040182B" w:rsidRDefault="00F856FA" w:rsidP="00F856FA">
                  <w:pPr>
                    <w:spacing w:line="200" w:lineRule="exact"/>
                    <w:ind w:left="-79"/>
                    <w:jc w:val="left"/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（　　　）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 w:rsidP="00BA765B">
                  <w:pPr>
                    <w:spacing w:line="200" w:lineRule="exact"/>
                    <w:jc w:val="left"/>
                    <w:rPr>
                      <w:sz w:val="18"/>
                      <w:szCs w:val="18"/>
                    </w:rPr>
                  </w:pPr>
                </w:p>
                <w:p w:rsidR="00BA765B" w:rsidRPr="0040182B" w:rsidRDefault="00BA765B" w:rsidP="00BA765B">
                  <w:pPr>
                    <w:spacing w:line="200" w:lineRule="exact"/>
                    <w:jc w:val="left"/>
                  </w:pPr>
                </w:p>
                <w:p w:rsidR="00BA765B" w:rsidRPr="0040182B" w:rsidRDefault="00BA765B" w:rsidP="00BA765B">
                  <w:pPr>
                    <w:ind w:left="3000"/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 w:rsidP="00BA765B">
                  <w:pPr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 w:rsidP="00BA765B">
                  <w:pPr>
                    <w:jc w:val="left"/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>
                  <w:pPr>
                    <w:widowControl/>
                    <w:jc w:val="left"/>
                  </w:pPr>
                </w:p>
                <w:p w:rsidR="00BA765B" w:rsidRPr="0040182B" w:rsidRDefault="00BA765B" w:rsidP="00BA765B">
                  <w:pPr>
                    <w:jc w:val="left"/>
                  </w:pPr>
                </w:p>
              </w:tc>
            </w:tr>
            <w:tr w:rsidR="00F856FA" w:rsidRPr="0040182B">
              <w:trPr>
                <w:trHeight w:val="19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③</w:t>
                  </w:r>
                </w:p>
                <w:p w:rsidR="00F856FA" w:rsidRPr="0040182B" w:rsidRDefault="00F856FA" w:rsidP="00147C99">
                  <w:pPr>
                    <w:jc w:val="left"/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0D4D10">
                  <w:pPr>
                    <w:spacing w:line="200" w:lineRule="exact"/>
                    <w:ind w:left="-79"/>
                    <w:jc w:val="left"/>
                  </w:pPr>
                </w:p>
                <w:p w:rsidR="00F856FA" w:rsidRPr="0040182B" w:rsidRDefault="00F856FA" w:rsidP="000D4D10">
                  <w:pPr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 xml:space="preserve">　　／　</w:t>
                  </w:r>
                </w:p>
                <w:p w:rsidR="00F856FA" w:rsidRPr="0040182B" w:rsidRDefault="00F856FA" w:rsidP="000D4D10">
                  <w:pPr>
                    <w:spacing w:line="200" w:lineRule="exact"/>
                    <w:ind w:left="-79"/>
                    <w:jc w:val="left"/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（　　　）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BA765B">
                  <w:pPr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BA765B">
                  <w:pPr>
                    <w:spacing w:line="200" w:lineRule="exact"/>
                    <w:jc w:val="left"/>
                  </w:pPr>
                </w:p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</w:tr>
            <w:tr w:rsidR="00F856FA" w:rsidRPr="0040182B">
              <w:trPr>
                <w:trHeight w:val="28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④</w:t>
                  </w:r>
                </w:p>
                <w:p w:rsidR="00F856FA" w:rsidRPr="0040182B" w:rsidRDefault="00F856FA" w:rsidP="00147C99">
                  <w:pPr>
                    <w:jc w:val="left"/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0D4D10">
                  <w:pPr>
                    <w:spacing w:line="200" w:lineRule="exact"/>
                    <w:ind w:left="-79"/>
                    <w:jc w:val="left"/>
                    <w:rPr>
                      <w:sz w:val="18"/>
                      <w:szCs w:val="18"/>
                    </w:rPr>
                  </w:pPr>
                </w:p>
                <w:p w:rsidR="00F856FA" w:rsidRPr="0040182B" w:rsidRDefault="00F856FA" w:rsidP="000D4D10">
                  <w:pPr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 xml:space="preserve">　　／　</w:t>
                  </w:r>
                </w:p>
                <w:p w:rsidR="00F856FA" w:rsidRPr="0040182B" w:rsidRDefault="00F856FA" w:rsidP="000D4D10">
                  <w:pPr>
                    <w:spacing w:line="200" w:lineRule="exact"/>
                    <w:ind w:left="-79"/>
                    <w:jc w:val="left"/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（　　　）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BA765B">
                  <w:pPr>
                    <w:spacing w:line="200" w:lineRule="exact"/>
                    <w:jc w:val="left"/>
                  </w:pPr>
                </w:p>
                <w:p w:rsidR="00F856FA" w:rsidRPr="0040182B" w:rsidRDefault="00F856FA" w:rsidP="00BA765B">
                  <w:pPr>
                    <w:spacing w:line="200" w:lineRule="exact"/>
                    <w:ind w:left="62"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</w:tr>
            <w:tr w:rsidR="00F856FA" w:rsidRPr="0040182B">
              <w:trPr>
                <w:trHeight w:val="28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⑤</w:t>
                  </w:r>
                </w:p>
                <w:p w:rsidR="00F856FA" w:rsidRPr="0040182B" w:rsidRDefault="00F856FA" w:rsidP="00147C99">
                  <w:pPr>
                    <w:jc w:val="left"/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F856FA">
                  <w:pPr>
                    <w:rPr>
                      <w:sz w:val="22"/>
                      <w:szCs w:val="22"/>
                    </w:rPr>
                  </w:pPr>
                </w:p>
                <w:p w:rsidR="00F856FA" w:rsidRPr="0040182B" w:rsidRDefault="00F856FA" w:rsidP="00F856FA">
                  <w:pPr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 xml:space="preserve">　　／　</w:t>
                  </w:r>
                </w:p>
                <w:p w:rsidR="00F856FA" w:rsidRPr="0040182B" w:rsidRDefault="00F856FA" w:rsidP="00F856FA">
                  <w:pPr>
                    <w:spacing w:line="200" w:lineRule="exact"/>
                    <w:ind w:left="-79"/>
                    <w:jc w:val="left"/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（　　　）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BA765B">
                  <w:pPr>
                    <w:spacing w:line="200" w:lineRule="exact"/>
                    <w:jc w:val="left"/>
                  </w:pPr>
                </w:p>
                <w:p w:rsidR="00F856FA" w:rsidRPr="0040182B" w:rsidRDefault="00F856FA" w:rsidP="00BA765B">
                  <w:pPr>
                    <w:spacing w:line="200" w:lineRule="exact"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 w:rsidP="00BA765B">
                  <w:pPr>
                    <w:spacing w:line="200" w:lineRule="exact"/>
                    <w:ind w:left="92"/>
                    <w:jc w:val="left"/>
                  </w:pPr>
                </w:p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>
                  <w:pPr>
                    <w:widowControl/>
                    <w:jc w:val="left"/>
                  </w:pPr>
                </w:p>
                <w:p w:rsidR="00F856FA" w:rsidRPr="0040182B" w:rsidRDefault="00F856FA" w:rsidP="00BA765B">
                  <w:pPr>
                    <w:jc w:val="left"/>
                  </w:pPr>
                </w:p>
              </w:tc>
            </w:tr>
            <w:tr w:rsidR="00F856FA" w:rsidRPr="0040182B" w:rsidTr="003C65E3">
              <w:trPr>
                <w:trHeight w:val="984"/>
              </w:trPr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6FA" w:rsidRPr="0040182B" w:rsidRDefault="00F856FA" w:rsidP="000D4D10">
                  <w:pPr>
                    <w:ind w:left="-81"/>
                    <w:jc w:val="left"/>
                  </w:pPr>
                </w:p>
                <w:p w:rsidR="00F856FA" w:rsidRPr="0040182B" w:rsidRDefault="00F856FA" w:rsidP="000D4D10">
                  <w:pPr>
                    <w:ind w:left="-81"/>
                    <w:jc w:val="left"/>
                    <w:rPr>
                      <w:sz w:val="28"/>
                      <w:szCs w:val="28"/>
                    </w:rPr>
                  </w:pPr>
                  <w:r w:rsidRPr="0040182B">
                    <w:rPr>
                      <w:rFonts w:hint="eastAsia"/>
                    </w:rPr>
                    <w:t xml:space="preserve">　</w:t>
                  </w:r>
                  <w:r w:rsidRPr="0040182B">
                    <w:rPr>
                      <w:rFonts w:hint="eastAsia"/>
                      <w:sz w:val="28"/>
                      <w:szCs w:val="28"/>
                    </w:rPr>
                    <w:t>減　免　理　由</w:t>
                  </w:r>
                </w:p>
              </w:tc>
              <w:tc>
                <w:tcPr>
                  <w:tcW w:w="58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56FA" w:rsidRPr="0040182B" w:rsidRDefault="003C65E3" w:rsidP="003C65E3">
                  <w:pPr>
                    <w:rPr>
                      <w:szCs w:val="21"/>
                    </w:rPr>
                  </w:pPr>
                  <w:r w:rsidRPr="003C65E3">
                    <w:rPr>
                      <w:rFonts w:hint="eastAsia"/>
                      <w:szCs w:val="21"/>
                    </w:rPr>
                    <w:t>美濃加茂市公の施</w:t>
                  </w:r>
                  <w:r>
                    <w:rPr>
                      <w:rFonts w:hint="eastAsia"/>
                      <w:szCs w:val="21"/>
                    </w:rPr>
                    <w:t>設等の使用料及び利用料等の減額及び免除に関する取扱規則第３条第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="00206ADB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Pr="003C65E3">
                    <w:rPr>
                      <w:rFonts w:hint="eastAsia"/>
                      <w:szCs w:val="21"/>
                    </w:rPr>
                    <w:t>項第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="00206ADB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Pr="003C65E3">
                    <w:rPr>
                      <w:rFonts w:hint="eastAsia"/>
                      <w:szCs w:val="21"/>
                    </w:rPr>
                    <w:t>号に該当</w:t>
                  </w:r>
                </w:p>
              </w:tc>
            </w:tr>
          </w:tbl>
          <w:p w:rsidR="00147C99" w:rsidRPr="0040182B" w:rsidRDefault="00147C99" w:rsidP="000D4D10">
            <w:pPr>
              <w:jc w:val="left"/>
            </w:pPr>
            <w:r w:rsidRPr="0040182B">
              <w:rPr>
                <w:rFonts w:hint="eastAsia"/>
              </w:rPr>
              <w:t>（注意）使用許可申請書及び減免関係書類を添えて提出してください。</w:t>
            </w:r>
          </w:p>
        </w:tc>
      </w:tr>
    </w:tbl>
    <w:p w:rsidR="00147C99" w:rsidRPr="0040182B" w:rsidRDefault="00680BB3" w:rsidP="00147C99">
      <w:pPr>
        <w:jc w:val="left"/>
        <w:rPr>
          <w:sz w:val="24"/>
        </w:rPr>
      </w:pPr>
      <w:r w:rsidRPr="0040182B">
        <w:rPr>
          <w:rFonts w:hint="eastAsia"/>
          <w:sz w:val="24"/>
        </w:rPr>
        <w:t>上記のとおり、</w:t>
      </w:r>
      <w:r w:rsidR="00147C99" w:rsidRPr="0040182B">
        <w:rPr>
          <w:rFonts w:hint="eastAsia"/>
          <w:sz w:val="24"/>
        </w:rPr>
        <w:t>免</w:t>
      </w:r>
      <w:r w:rsidRPr="0040182B">
        <w:rPr>
          <w:rFonts w:hint="eastAsia"/>
          <w:sz w:val="24"/>
        </w:rPr>
        <w:t>除</w:t>
      </w:r>
      <w:r w:rsidR="00147C99" w:rsidRPr="0040182B">
        <w:rPr>
          <w:rFonts w:hint="eastAsia"/>
          <w:sz w:val="24"/>
        </w:rPr>
        <w:t>（減額）してよろしいか。</w:t>
      </w:r>
    </w:p>
    <w:p w:rsidR="00147C99" w:rsidRPr="0040182B" w:rsidRDefault="00B060EA" w:rsidP="00147C99">
      <w:pPr>
        <w:jc w:val="left"/>
        <w:rPr>
          <w:sz w:val="22"/>
          <w:szCs w:val="22"/>
        </w:rPr>
      </w:pPr>
      <w:r w:rsidRPr="0040182B">
        <w:rPr>
          <w:rFonts w:hint="eastAsia"/>
        </w:rPr>
        <w:t xml:space="preserve">　　　　　　</w:t>
      </w:r>
      <w:r w:rsidR="00147C99" w:rsidRPr="0040182B">
        <w:rPr>
          <w:rFonts w:hint="eastAsia"/>
          <w:sz w:val="22"/>
          <w:szCs w:val="22"/>
        </w:rPr>
        <w:t xml:space="preserve">決裁　　　</w:t>
      </w:r>
      <w:r w:rsidR="00665F53" w:rsidRPr="0040182B">
        <w:rPr>
          <w:rFonts w:hint="eastAsia"/>
          <w:sz w:val="22"/>
          <w:szCs w:val="22"/>
        </w:rPr>
        <w:t xml:space="preserve">　　</w:t>
      </w:r>
      <w:r w:rsidR="00147C99" w:rsidRPr="0040182B">
        <w:rPr>
          <w:rFonts w:hint="eastAsia"/>
          <w:sz w:val="22"/>
          <w:szCs w:val="22"/>
        </w:rPr>
        <w:t xml:space="preserve">　　　年　　　月　　　日</w:t>
      </w:r>
    </w:p>
    <w:tbl>
      <w:tblPr>
        <w:tblW w:w="7560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2160"/>
      </w:tblGrid>
      <w:tr w:rsidR="00A03BF6" w:rsidRPr="0040182B">
        <w:trPr>
          <w:trHeight w:val="345"/>
        </w:trPr>
        <w:tc>
          <w:tcPr>
            <w:tcW w:w="1080" w:type="dxa"/>
          </w:tcPr>
          <w:p w:rsidR="00A03BF6" w:rsidRPr="0040182B" w:rsidRDefault="00B060EA" w:rsidP="00B060EA">
            <w:pPr>
              <w:jc w:val="left"/>
            </w:pPr>
            <w:r w:rsidRPr="0040182B">
              <w:rPr>
                <w:rFonts w:hint="eastAsia"/>
              </w:rPr>
              <w:t>市　　長</w:t>
            </w:r>
          </w:p>
        </w:tc>
        <w:tc>
          <w:tcPr>
            <w:tcW w:w="1080" w:type="dxa"/>
          </w:tcPr>
          <w:p w:rsidR="00A03BF6" w:rsidRPr="0040182B" w:rsidRDefault="00A03BF6" w:rsidP="00A03BF6">
            <w:pPr>
              <w:jc w:val="left"/>
            </w:pPr>
            <w:r w:rsidRPr="0040182B">
              <w:rPr>
                <w:rFonts w:hint="eastAsia"/>
              </w:rPr>
              <w:t>副</w:t>
            </w:r>
            <w:r w:rsidRPr="0040182B">
              <w:t xml:space="preserve"> </w:t>
            </w:r>
            <w:r w:rsidRPr="0040182B">
              <w:rPr>
                <w:rFonts w:hint="eastAsia"/>
              </w:rPr>
              <w:t>市</w:t>
            </w:r>
            <w:r w:rsidRPr="0040182B">
              <w:t xml:space="preserve"> </w:t>
            </w:r>
            <w:r w:rsidRPr="0040182B">
              <w:rPr>
                <w:rFonts w:hint="eastAsia"/>
              </w:rPr>
              <w:t>長</w:t>
            </w:r>
          </w:p>
        </w:tc>
        <w:tc>
          <w:tcPr>
            <w:tcW w:w="1080" w:type="dxa"/>
          </w:tcPr>
          <w:p w:rsidR="00A03BF6" w:rsidRPr="0040182B" w:rsidRDefault="00A03BF6" w:rsidP="000D4D10">
            <w:pPr>
              <w:jc w:val="left"/>
            </w:pPr>
            <w:r w:rsidRPr="0040182B">
              <w:rPr>
                <w:rFonts w:hint="eastAsia"/>
              </w:rPr>
              <w:t xml:space="preserve">部　　長　</w:t>
            </w:r>
          </w:p>
        </w:tc>
        <w:tc>
          <w:tcPr>
            <w:tcW w:w="1080" w:type="dxa"/>
          </w:tcPr>
          <w:p w:rsidR="00A03BF6" w:rsidRPr="0040182B" w:rsidRDefault="003C65E3" w:rsidP="000D4D10">
            <w:pPr>
              <w:jc w:val="left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080" w:type="dxa"/>
          </w:tcPr>
          <w:p w:rsidR="00A03BF6" w:rsidRPr="0040182B" w:rsidRDefault="00A03BF6" w:rsidP="000D4D10">
            <w:pPr>
              <w:jc w:val="left"/>
            </w:pPr>
            <w:r w:rsidRPr="0040182B">
              <w:rPr>
                <w:rFonts w:hint="eastAsia"/>
              </w:rPr>
              <w:t xml:space="preserve">係　　長　</w:t>
            </w:r>
          </w:p>
        </w:tc>
        <w:tc>
          <w:tcPr>
            <w:tcW w:w="2160" w:type="dxa"/>
          </w:tcPr>
          <w:p w:rsidR="00A03BF6" w:rsidRPr="0040182B" w:rsidRDefault="00A03BF6" w:rsidP="000D4D10">
            <w:pPr>
              <w:jc w:val="center"/>
            </w:pPr>
            <w:r w:rsidRPr="0040182B">
              <w:rPr>
                <w:rFonts w:hint="eastAsia"/>
              </w:rPr>
              <w:t>係</w:t>
            </w:r>
          </w:p>
        </w:tc>
      </w:tr>
      <w:tr w:rsidR="00024BEB" w:rsidRPr="0040182B">
        <w:trPr>
          <w:trHeight w:val="1080"/>
        </w:trPr>
        <w:tc>
          <w:tcPr>
            <w:tcW w:w="1080" w:type="dxa"/>
          </w:tcPr>
          <w:p w:rsidR="00024BEB" w:rsidRPr="0040182B" w:rsidRDefault="00024BEB" w:rsidP="000D4D10">
            <w:pPr>
              <w:jc w:val="left"/>
            </w:pPr>
          </w:p>
          <w:p w:rsidR="00024BEB" w:rsidRPr="0040182B" w:rsidRDefault="006708B5" w:rsidP="006708B5">
            <w:pPr>
              <w:ind w:firstLineChars="100" w:firstLine="210"/>
              <w:jc w:val="left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</w:t>
            </w:r>
          </w:p>
          <w:p w:rsidR="00024BEB" w:rsidRPr="0040182B" w:rsidRDefault="00024BEB" w:rsidP="000D4D10">
            <w:pPr>
              <w:jc w:val="left"/>
            </w:pPr>
          </w:p>
        </w:tc>
        <w:tc>
          <w:tcPr>
            <w:tcW w:w="1080" w:type="dxa"/>
          </w:tcPr>
          <w:p w:rsidR="00024BEB" w:rsidRDefault="00024BEB" w:rsidP="00024BEB">
            <w:pPr>
              <w:ind w:leftChars="-39" w:left="-82" w:firstLineChars="100" w:firstLine="210"/>
              <w:jc w:val="left"/>
            </w:pPr>
          </w:p>
          <w:p w:rsidR="006708B5" w:rsidRPr="0040182B" w:rsidRDefault="006708B5" w:rsidP="00024BEB">
            <w:pPr>
              <w:ind w:leftChars="-39" w:left="-82" w:firstLineChars="100" w:firstLine="210"/>
              <w:jc w:val="left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</w:t>
            </w:r>
          </w:p>
        </w:tc>
        <w:tc>
          <w:tcPr>
            <w:tcW w:w="1080" w:type="dxa"/>
          </w:tcPr>
          <w:p w:rsidR="00024BEB" w:rsidRDefault="00024BEB" w:rsidP="00024BEB">
            <w:pPr>
              <w:ind w:leftChars="-39" w:left="-82" w:firstLineChars="100" w:firstLine="210"/>
              <w:jc w:val="left"/>
            </w:pPr>
          </w:p>
          <w:p w:rsidR="006708B5" w:rsidRPr="0040182B" w:rsidRDefault="006708B5" w:rsidP="00024BEB">
            <w:pPr>
              <w:ind w:leftChars="-39" w:left="-82" w:firstLineChars="100" w:firstLine="210"/>
              <w:jc w:val="left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</w:t>
            </w:r>
          </w:p>
        </w:tc>
        <w:tc>
          <w:tcPr>
            <w:tcW w:w="1080" w:type="dxa"/>
          </w:tcPr>
          <w:p w:rsidR="00024BEB" w:rsidRPr="0040182B" w:rsidRDefault="00024BEB" w:rsidP="000D4D10">
            <w:pPr>
              <w:widowControl/>
              <w:jc w:val="left"/>
            </w:pPr>
          </w:p>
          <w:p w:rsidR="00024BEB" w:rsidRPr="0040182B" w:rsidRDefault="00024BEB" w:rsidP="000D4D10">
            <w:pPr>
              <w:widowControl/>
              <w:jc w:val="left"/>
            </w:pPr>
          </w:p>
          <w:p w:rsidR="00024BEB" w:rsidRPr="0040182B" w:rsidRDefault="00024BEB" w:rsidP="000D4D10">
            <w:pPr>
              <w:jc w:val="left"/>
            </w:pPr>
          </w:p>
        </w:tc>
        <w:tc>
          <w:tcPr>
            <w:tcW w:w="1080" w:type="dxa"/>
          </w:tcPr>
          <w:p w:rsidR="00024BEB" w:rsidRPr="0040182B" w:rsidRDefault="00024BEB" w:rsidP="000D4D10">
            <w:pPr>
              <w:widowControl/>
              <w:jc w:val="left"/>
            </w:pPr>
          </w:p>
          <w:p w:rsidR="00024BEB" w:rsidRPr="0040182B" w:rsidRDefault="00024BEB" w:rsidP="000D4D10">
            <w:pPr>
              <w:widowControl/>
              <w:jc w:val="left"/>
            </w:pPr>
          </w:p>
          <w:p w:rsidR="00024BEB" w:rsidRPr="0040182B" w:rsidRDefault="00024BEB" w:rsidP="000D4D10">
            <w:pPr>
              <w:jc w:val="left"/>
            </w:pPr>
          </w:p>
        </w:tc>
        <w:tc>
          <w:tcPr>
            <w:tcW w:w="2160" w:type="dxa"/>
          </w:tcPr>
          <w:p w:rsidR="00024BEB" w:rsidRPr="0040182B" w:rsidRDefault="00024BEB" w:rsidP="000D4D10">
            <w:pPr>
              <w:widowControl/>
              <w:jc w:val="left"/>
            </w:pPr>
          </w:p>
          <w:p w:rsidR="00024BEB" w:rsidRPr="0040182B" w:rsidRDefault="00024BEB" w:rsidP="000D4D10">
            <w:pPr>
              <w:widowControl/>
              <w:jc w:val="left"/>
            </w:pPr>
          </w:p>
          <w:p w:rsidR="00024BEB" w:rsidRPr="0040182B" w:rsidRDefault="00024BEB" w:rsidP="000D4D10">
            <w:pPr>
              <w:jc w:val="left"/>
            </w:pPr>
          </w:p>
        </w:tc>
      </w:tr>
    </w:tbl>
    <w:p w:rsidR="00331247" w:rsidRPr="00331247" w:rsidRDefault="00331247" w:rsidP="00461ACF">
      <w:pPr>
        <w:spacing w:line="20" w:lineRule="exact"/>
        <w:ind w:firstLineChars="100" w:firstLine="220"/>
        <w:jc w:val="left"/>
        <w:rPr>
          <w:sz w:val="22"/>
          <w:szCs w:val="22"/>
        </w:rPr>
      </w:pPr>
    </w:p>
    <w:sectPr w:rsidR="00331247" w:rsidRPr="00331247" w:rsidSect="00EF3255">
      <w:pgSz w:w="11906" w:h="16838" w:code="9"/>
      <w:pgMar w:top="851" w:right="1418" w:bottom="851" w:left="1418" w:header="851" w:footer="73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AC" w:rsidRDefault="008F67AC">
      <w:r>
        <w:separator/>
      </w:r>
    </w:p>
  </w:endnote>
  <w:endnote w:type="continuationSeparator" w:id="0">
    <w:p w:rsidR="008F67AC" w:rsidRDefault="008F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AC" w:rsidRDefault="008F67AC">
      <w:r>
        <w:separator/>
      </w:r>
    </w:p>
  </w:footnote>
  <w:footnote w:type="continuationSeparator" w:id="0">
    <w:p w:rsidR="008F67AC" w:rsidRDefault="008F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7"/>
    <w:rsid w:val="00024BEB"/>
    <w:rsid w:val="00035B41"/>
    <w:rsid w:val="000526A0"/>
    <w:rsid w:val="000536B8"/>
    <w:rsid w:val="00056741"/>
    <w:rsid w:val="000B580F"/>
    <w:rsid w:val="000C266C"/>
    <w:rsid w:val="000D4D10"/>
    <w:rsid w:val="000E748C"/>
    <w:rsid w:val="000F1D19"/>
    <w:rsid w:val="00106D6D"/>
    <w:rsid w:val="00120D15"/>
    <w:rsid w:val="00121C56"/>
    <w:rsid w:val="001229C0"/>
    <w:rsid w:val="001248B5"/>
    <w:rsid w:val="00135241"/>
    <w:rsid w:val="0014743F"/>
    <w:rsid w:val="00147C99"/>
    <w:rsid w:val="001774E4"/>
    <w:rsid w:val="001C076E"/>
    <w:rsid w:val="001C6A80"/>
    <w:rsid w:val="00206ADB"/>
    <w:rsid w:val="00210B2C"/>
    <w:rsid w:val="00211356"/>
    <w:rsid w:val="00213E5A"/>
    <w:rsid w:val="00245085"/>
    <w:rsid w:val="00256423"/>
    <w:rsid w:val="00275D33"/>
    <w:rsid w:val="00280255"/>
    <w:rsid w:val="00287523"/>
    <w:rsid w:val="002A5820"/>
    <w:rsid w:val="002C2717"/>
    <w:rsid w:val="00331247"/>
    <w:rsid w:val="00343EF8"/>
    <w:rsid w:val="00363F9F"/>
    <w:rsid w:val="003703A1"/>
    <w:rsid w:val="003A2B95"/>
    <w:rsid w:val="003B01A7"/>
    <w:rsid w:val="003C0BC3"/>
    <w:rsid w:val="003C564E"/>
    <w:rsid w:val="003C65E3"/>
    <w:rsid w:val="0040182B"/>
    <w:rsid w:val="004318FE"/>
    <w:rsid w:val="00435C33"/>
    <w:rsid w:val="00453018"/>
    <w:rsid w:val="00461ACF"/>
    <w:rsid w:val="00470601"/>
    <w:rsid w:val="0047529A"/>
    <w:rsid w:val="004754C8"/>
    <w:rsid w:val="004A4580"/>
    <w:rsid w:val="004B39B6"/>
    <w:rsid w:val="004B758F"/>
    <w:rsid w:val="005027F1"/>
    <w:rsid w:val="00504573"/>
    <w:rsid w:val="00514D22"/>
    <w:rsid w:val="00523E52"/>
    <w:rsid w:val="00531452"/>
    <w:rsid w:val="005364E0"/>
    <w:rsid w:val="0057166C"/>
    <w:rsid w:val="005804AE"/>
    <w:rsid w:val="00592930"/>
    <w:rsid w:val="005A4654"/>
    <w:rsid w:val="005B0A34"/>
    <w:rsid w:val="005B34BB"/>
    <w:rsid w:val="005C5688"/>
    <w:rsid w:val="005C7C4B"/>
    <w:rsid w:val="00616735"/>
    <w:rsid w:val="00635DDA"/>
    <w:rsid w:val="0065347C"/>
    <w:rsid w:val="00665F53"/>
    <w:rsid w:val="006708B5"/>
    <w:rsid w:val="00680BB3"/>
    <w:rsid w:val="00694EFF"/>
    <w:rsid w:val="006B1D7A"/>
    <w:rsid w:val="006C2506"/>
    <w:rsid w:val="007872F4"/>
    <w:rsid w:val="007A6105"/>
    <w:rsid w:val="007C20DE"/>
    <w:rsid w:val="007D6965"/>
    <w:rsid w:val="007F185B"/>
    <w:rsid w:val="00813FB9"/>
    <w:rsid w:val="00821B5C"/>
    <w:rsid w:val="00836184"/>
    <w:rsid w:val="00837A1A"/>
    <w:rsid w:val="00852D5F"/>
    <w:rsid w:val="008743AC"/>
    <w:rsid w:val="00896A85"/>
    <w:rsid w:val="008D6701"/>
    <w:rsid w:val="008E0E29"/>
    <w:rsid w:val="008E50E3"/>
    <w:rsid w:val="008F3066"/>
    <w:rsid w:val="008F67AC"/>
    <w:rsid w:val="00922649"/>
    <w:rsid w:val="0093643E"/>
    <w:rsid w:val="00966B0F"/>
    <w:rsid w:val="00990104"/>
    <w:rsid w:val="00992560"/>
    <w:rsid w:val="009A1E6A"/>
    <w:rsid w:val="009A46CC"/>
    <w:rsid w:val="009C31F1"/>
    <w:rsid w:val="009F03F6"/>
    <w:rsid w:val="009F317F"/>
    <w:rsid w:val="00A00F13"/>
    <w:rsid w:val="00A03BF6"/>
    <w:rsid w:val="00A278EF"/>
    <w:rsid w:val="00A4299A"/>
    <w:rsid w:val="00A51685"/>
    <w:rsid w:val="00A54255"/>
    <w:rsid w:val="00A8266F"/>
    <w:rsid w:val="00A83850"/>
    <w:rsid w:val="00A9220D"/>
    <w:rsid w:val="00AA0DB2"/>
    <w:rsid w:val="00AA3D9C"/>
    <w:rsid w:val="00AC0882"/>
    <w:rsid w:val="00B003BF"/>
    <w:rsid w:val="00B060EA"/>
    <w:rsid w:val="00B06DE3"/>
    <w:rsid w:val="00B27BE1"/>
    <w:rsid w:val="00B36B41"/>
    <w:rsid w:val="00B51035"/>
    <w:rsid w:val="00B60B9A"/>
    <w:rsid w:val="00B700BD"/>
    <w:rsid w:val="00B77884"/>
    <w:rsid w:val="00B93D2D"/>
    <w:rsid w:val="00B94B0A"/>
    <w:rsid w:val="00BA765B"/>
    <w:rsid w:val="00BE0C42"/>
    <w:rsid w:val="00C204C6"/>
    <w:rsid w:val="00C40F60"/>
    <w:rsid w:val="00C41ED4"/>
    <w:rsid w:val="00C66126"/>
    <w:rsid w:val="00C92306"/>
    <w:rsid w:val="00C97446"/>
    <w:rsid w:val="00CA4FED"/>
    <w:rsid w:val="00CD7A0E"/>
    <w:rsid w:val="00CE4987"/>
    <w:rsid w:val="00CF1557"/>
    <w:rsid w:val="00D05E47"/>
    <w:rsid w:val="00D15773"/>
    <w:rsid w:val="00D53896"/>
    <w:rsid w:val="00D57C64"/>
    <w:rsid w:val="00D646E7"/>
    <w:rsid w:val="00D93900"/>
    <w:rsid w:val="00DD4250"/>
    <w:rsid w:val="00E168A4"/>
    <w:rsid w:val="00E2062D"/>
    <w:rsid w:val="00E42D1D"/>
    <w:rsid w:val="00E56262"/>
    <w:rsid w:val="00E6661D"/>
    <w:rsid w:val="00E70C6F"/>
    <w:rsid w:val="00E87A35"/>
    <w:rsid w:val="00ED05D0"/>
    <w:rsid w:val="00ED7A2F"/>
    <w:rsid w:val="00EF3255"/>
    <w:rsid w:val="00F16678"/>
    <w:rsid w:val="00F31F3D"/>
    <w:rsid w:val="00F856FA"/>
    <w:rsid w:val="00FA109F"/>
    <w:rsid w:val="00FA660B"/>
    <w:rsid w:val="00FA746B"/>
    <w:rsid w:val="00FB1117"/>
    <w:rsid w:val="00FB6771"/>
    <w:rsid w:val="00FC0C1B"/>
    <w:rsid w:val="00FD622C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81AEBD-284A-44E5-8974-333AEE67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872F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872F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D64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646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754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美濃加茂市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01183</dc:creator>
  <cp:lastModifiedBy>01113 岩田 卓也</cp:lastModifiedBy>
  <cp:revision>9</cp:revision>
  <cp:lastPrinted>2013-04-05T07:16:00Z</cp:lastPrinted>
  <dcterms:created xsi:type="dcterms:W3CDTF">2013-08-07T02:03:00Z</dcterms:created>
  <dcterms:modified xsi:type="dcterms:W3CDTF">2018-02-01T04:50:00Z</dcterms:modified>
</cp:coreProperties>
</file>